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A114" w14:textId="40F43058" w:rsidR="00681A72" w:rsidRDefault="00681A72" w:rsidP="00681A72">
      <w:pPr>
        <w:pStyle w:val="Title"/>
        <w:rPr>
          <w:b/>
          <w:bCs/>
          <w:sz w:val="48"/>
          <w:szCs w:val="48"/>
        </w:rPr>
      </w:pPr>
      <w:r w:rsidRPr="00522AEA">
        <w:rPr>
          <w:b/>
          <w:bCs/>
          <w:sz w:val="48"/>
          <w:szCs w:val="48"/>
        </w:rPr>
        <w:t>KIRKBY FLEETHAM and D</w:t>
      </w:r>
      <w:r w:rsidR="000D12A8">
        <w:rPr>
          <w:b/>
          <w:bCs/>
          <w:sz w:val="48"/>
          <w:szCs w:val="48"/>
        </w:rPr>
        <w:t>ISTRICT</w:t>
      </w:r>
      <w:r w:rsidRPr="00522AEA">
        <w:rPr>
          <w:b/>
          <w:bCs/>
          <w:sz w:val="48"/>
          <w:szCs w:val="48"/>
        </w:rPr>
        <w:t xml:space="preserve"> ANGLI</w:t>
      </w:r>
      <w:r w:rsidR="00522AEA">
        <w:rPr>
          <w:b/>
          <w:bCs/>
          <w:sz w:val="48"/>
          <w:szCs w:val="48"/>
        </w:rPr>
        <w:t>N</w:t>
      </w:r>
      <w:r w:rsidRPr="00522AEA">
        <w:rPr>
          <w:b/>
          <w:bCs/>
          <w:sz w:val="48"/>
          <w:szCs w:val="48"/>
        </w:rPr>
        <w:t>G CLUB</w:t>
      </w:r>
    </w:p>
    <w:p w14:paraId="757E9AC4" w14:textId="77777777" w:rsidR="00522AEA" w:rsidRDefault="00522AEA" w:rsidP="00522AEA"/>
    <w:p w14:paraId="5EBCF6AB" w14:textId="46B53BAD" w:rsidR="00522AEA" w:rsidRDefault="00522AEA" w:rsidP="00522AEA">
      <w:pPr>
        <w:jc w:val="center"/>
        <w:rPr>
          <w:sz w:val="40"/>
          <w:szCs w:val="40"/>
        </w:rPr>
      </w:pPr>
      <w:r>
        <w:rPr>
          <w:sz w:val="40"/>
          <w:szCs w:val="40"/>
        </w:rPr>
        <w:t>Health and Safety Policy</w:t>
      </w:r>
    </w:p>
    <w:p w14:paraId="451B678F" w14:textId="77777777" w:rsidR="00522AEA" w:rsidRDefault="00522AEA" w:rsidP="00522AEA">
      <w:pPr>
        <w:jc w:val="center"/>
        <w:rPr>
          <w:sz w:val="40"/>
          <w:szCs w:val="40"/>
        </w:rPr>
      </w:pPr>
    </w:p>
    <w:p w14:paraId="24FB361C" w14:textId="685DB38A" w:rsidR="00242A4D" w:rsidRDefault="00522AEA" w:rsidP="00522AEA">
      <w:pPr>
        <w:rPr>
          <w:sz w:val="32"/>
          <w:szCs w:val="32"/>
        </w:rPr>
      </w:pPr>
      <w:r w:rsidRPr="00242A4D">
        <w:rPr>
          <w:sz w:val="32"/>
          <w:szCs w:val="32"/>
        </w:rPr>
        <w:t xml:space="preserve">KFDAC is committed to ensuring that it will do all that is reasonably practicable to raise </w:t>
      </w:r>
      <w:r w:rsidR="00242A4D">
        <w:rPr>
          <w:sz w:val="32"/>
          <w:szCs w:val="32"/>
        </w:rPr>
        <w:t>safety issues with its members.</w:t>
      </w:r>
    </w:p>
    <w:p w14:paraId="1DD1E4BB" w14:textId="110A28C9" w:rsidR="00242A4D" w:rsidRDefault="00242A4D" w:rsidP="00522AEA">
      <w:pPr>
        <w:rPr>
          <w:sz w:val="32"/>
          <w:szCs w:val="32"/>
        </w:rPr>
      </w:pPr>
      <w:r>
        <w:rPr>
          <w:sz w:val="32"/>
          <w:szCs w:val="32"/>
        </w:rPr>
        <w:t xml:space="preserve">In particular the club will ensure, before any work is carried out by members in work parties, that an adequate risk assessment is carried out that that members involved are informed of the relevant details before they start work. </w:t>
      </w:r>
    </w:p>
    <w:p w14:paraId="5140C739" w14:textId="757CA637" w:rsidR="00242A4D" w:rsidRDefault="00242A4D" w:rsidP="00522AEA">
      <w:pPr>
        <w:rPr>
          <w:sz w:val="32"/>
          <w:szCs w:val="32"/>
        </w:rPr>
      </w:pPr>
      <w:r>
        <w:rPr>
          <w:sz w:val="32"/>
          <w:szCs w:val="32"/>
        </w:rPr>
        <w:t>KFDAC members and their visitors are responsible for making themselves aware of the risks</w:t>
      </w:r>
      <w:r w:rsidR="0068653B">
        <w:rPr>
          <w:sz w:val="32"/>
          <w:szCs w:val="32"/>
        </w:rPr>
        <w:t xml:space="preserve"> involved when fishing and for carrying out their own personal risk assessment. They are also responsible for taking action to control those risks. Any perceived extreme hazard should be reported to the Clubs officers.</w:t>
      </w:r>
    </w:p>
    <w:p w14:paraId="3979ECAA" w14:textId="6945CC8C" w:rsidR="0068653B" w:rsidRDefault="0068653B" w:rsidP="00522AEA">
      <w:pPr>
        <w:rPr>
          <w:sz w:val="32"/>
          <w:szCs w:val="32"/>
        </w:rPr>
      </w:pPr>
      <w:r>
        <w:rPr>
          <w:sz w:val="32"/>
          <w:szCs w:val="32"/>
        </w:rPr>
        <w:t>KFDAC members are responsible for ensuring they, and their visitors, are, are aware of the content of this Health and Safety Policy.</w:t>
      </w:r>
    </w:p>
    <w:p w14:paraId="4FC11945" w14:textId="77777777" w:rsidR="00CD36DF" w:rsidRDefault="00CD36DF" w:rsidP="00522AEA">
      <w:pPr>
        <w:rPr>
          <w:sz w:val="32"/>
          <w:szCs w:val="32"/>
        </w:rPr>
      </w:pPr>
    </w:p>
    <w:p w14:paraId="3A82934C" w14:textId="550DA692" w:rsidR="00CD36DF" w:rsidRPr="00242A4D" w:rsidRDefault="0051273B" w:rsidP="00522AEA">
      <w:pPr>
        <w:rPr>
          <w:sz w:val="32"/>
          <w:szCs w:val="32"/>
        </w:rPr>
      </w:pPr>
      <w:r>
        <w:rPr>
          <w:sz w:val="32"/>
          <w:szCs w:val="32"/>
        </w:rPr>
        <w:t>January 2024</w:t>
      </w:r>
    </w:p>
    <w:sectPr w:rsidR="00CD36DF" w:rsidRPr="00242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72"/>
    <w:rsid w:val="000D12A8"/>
    <w:rsid w:val="00242A4D"/>
    <w:rsid w:val="0051273B"/>
    <w:rsid w:val="00522AEA"/>
    <w:rsid w:val="00681A72"/>
    <w:rsid w:val="0068653B"/>
    <w:rsid w:val="008A3ACF"/>
    <w:rsid w:val="00CD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69C4"/>
  <w15:chartTrackingRefBased/>
  <w15:docId w15:val="{F7102375-F902-4A28-B240-C1F4A1E5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A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1A7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Firth</dc:creator>
  <cp:keywords/>
  <dc:description/>
  <cp:lastModifiedBy>John Firth</cp:lastModifiedBy>
  <cp:revision>5</cp:revision>
  <dcterms:created xsi:type="dcterms:W3CDTF">2024-02-04T14:18:00Z</dcterms:created>
  <dcterms:modified xsi:type="dcterms:W3CDTF">2024-02-04T15:56:00Z</dcterms:modified>
</cp:coreProperties>
</file>